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B6" w:rsidRDefault="0048408B">
      <w:r w:rsidRPr="0048408B">
        <w:rPr>
          <w:noProof/>
          <w:lang w:eastAsia="es-ES"/>
        </w:rPr>
        <w:drawing>
          <wp:inline distT="0" distB="0" distL="0" distR="0">
            <wp:extent cx="1125460" cy="1600200"/>
            <wp:effectExtent l="0" t="0" r="0" b="0"/>
            <wp:docPr id="1" name="Imagen 1" descr="F:\MI CARPETA PORTATIL\BÁDMINTON\LOGO CLUB 2011\LOGO CLUB NUE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 CARPETA PORTATIL\BÁDMINTON\LOGO CLUB 2011\LOGO CLUB NUEV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34" cy="162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E8" w:rsidRDefault="00A25AE8"/>
    <w:p w:rsidR="00A25AE8" w:rsidRPr="00A25AE8" w:rsidRDefault="00A25AE8" w:rsidP="00A25AE8">
      <w:pPr>
        <w:jc w:val="center"/>
        <w:rPr>
          <w:b/>
          <w:sz w:val="24"/>
          <w:szCs w:val="24"/>
        </w:rPr>
      </w:pPr>
      <w:r w:rsidRPr="00A25AE8">
        <w:rPr>
          <w:b/>
          <w:sz w:val="24"/>
          <w:szCs w:val="24"/>
        </w:rPr>
        <w:t>CLUB DE B</w:t>
      </w:r>
      <w:r w:rsidRPr="00A25AE8">
        <w:rPr>
          <w:rFonts w:hint="cs"/>
          <w:b/>
          <w:sz w:val="24"/>
          <w:szCs w:val="24"/>
        </w:rPr>
        <w:t>Á</w:t>
      </w:r>
      <w:r w:rsidRPr="00A25AE8">
        <w:rPr>
          <w:b/>
          <w:sz w:val="24"/>
          <w:szCs w:val="24"/>
        </w:rPr>
        <w:t>DMINTON DE MONTILLA</w:t>
      </w:r>
    </w:p>
    <w:p w:rsidR="00A25AE8" w:rsidRPr="00A25AE8" w:rsidRDefault="00A25AE8" w:rsidP="00A25AE8">
      <w:pPr>
        <w:jc w:val="center"/>
        <w:rPr>
          <w:b/>
        </w:rPr>
      </w:pPr>
    </w:p>
    <w:p w:rsidR="00A25AE8" w:rsidRPr="00A25AE8" w:rsidRDefault="00A25AE8" w:rsidP="00A25AE8">
      <w:pPr>
        <w:jc w:val="center"/>
        <w:rPr>
          <w:sz w:val="24"/>
          <w:szCs w:val="24"/>
        </w:rPr>
      </w:pPr>
      <w:r w:rsidRPr="00A25AE8">
        <w:rPr>
          <w:b/>
          <w:sz w:val="24"/>
          <w:szCs w:val="24"/>
        </w:rPr>
        <w:t>CUENTA ABIERTA EN OPENBANK, Ingresos en Banco de Santander</w:t>
      </w:r>
    </w:p>
    <w:p w:rsidR="00A25AE8" w:rsidRPr="005D3316" w:rsidRDefault="00A25AE8" w:rsidP="00A25AE8">
      <w:pPr>
        <w:jc w:val="center"/>
        <w:rPr>
          <w:b/>
          <w:sz w:val="24"/>
          <w:szCs w:val="24"/>
        </w:rPr>
      </w:pPr>
      <w:r w:rsidRPr="00A25AE8">
        <w:rPr>
          <w:b/>
          <w:sz w:val="24"/>
          <w:szCs w:val="24"/>
        </w:rPr>
        <w:t>NUMERO DE CUENTA</w:t>
      </w:r>
      <w:r w:rsidRPr="00A25AE8">
        <w:rPr>
          <w:sz w:val="24"/>
          <w:szCs w:val="24"/>
        </w:rPr>
        <w:t xml:space="preserve"> : </w:t>
      </w:r>
      <w:r w:rsidR="005D3316" w:rsidRPr="005D3316">
        <w:rPr>
          <w:b/>
          <w:sz w:val="28"/>
          <w:szCs w:val="28"/>
        </w:rPr>
        <w:t>IBAN ES25</w:t>
      </w:r>
      <w:r w:rsidR="005D3316">
        <w:rPr>
          <w:b/>
          <w:sz w:val="28"/>
          <w:szCs w:val="28"/>
        </w:rPr>
        <w:t xml:space="preserve"> </w:t>
      </w:r>
      <w:bookmarkStart w:id="0" w:name="_GoBack"/>
      <w:bookmarkEnd w:id="0"/>
      <w:r w:rsidR="005D3316" w:rsidRPr="005D3316">
        <w:rPr>
          <w:b/>
          <w:sz w:val="28"/>
          <w:szCs w:val="28"/>
        </w:rPr>
        <w:t xml:space="preserve"> </w:t>
      </w:r>
      <w:r w:rsidRPr="005D3316">
        <w:rPr>
          <w:rFonts w:ascii="Verdana" w:hAnsi="Verdana"/>
          <w:b/>
          <w:color w:val="000000"/>
          <w:sz w:val="24"/>
          <w:szCs w:val="24"/>
          <w:shd w:val="clear" w:color="auto" w:fill="F4F4F4"/>
        </w:rPr>
        <w:t>0073- 0100- 58- 0472644923</w:t>
      </w:r>
    </w:p>
    <w:p w:rsidR="00A25AE8" w:rsidRDefault="00A25AE8" w:rsidP="00A25AE8">
      <w:pPr>
        <w:jc w:val="center"/>
        <w:rPr>
          <w:sz w:val="24"/>
          <w:szCs w:val="24"/>
        </w:rPr>
      </w:pPr>
      <w:r>
        <w:rPr>
          <w:rFonts w:hint="cs"/>
        </w:rPr>
        <w:t>•</w:t>
      </w:r>
      <w:r>
        <w:t xml:space="preserve"> 1</w:t>
      </w:r>
      <w:r>
        <w:rPr>
          <w:rFonts w:hint="cs"/>
        </w:rPr>
        <w:t>ª</w:t>
      </w:r>
      <w:r>
        <w:t xml:space="preserve"> Cuota de 42 </w:t>
      </w:r>
      <w:r>
        <w:rPr>
          <w:rFonts w:hint="cs"/>
        </w:rPr>
        <w:t>€</w:t>
      </w:r>
      <w:r>
        <w:t>.- en primeros d</w:t>
      </w:r>
      <w:r>
        <w:rPr>
          <w:rFonts w:hint="cs"/>
        </w:rPr>
        <w:t>í</w:t>
      </w:r>
      <w:r>
        <w:t>as de Octubre.</w:t>
      </w:r>
    </w:p>
    <w:p w:rsidR="00A25AE8" w:rsidRDefault="00A25AE8" w:rsidP="00A25AE8">
      <w:pPr>
        <w:jc w:val="center"/>
      </w:pPr>
      <w:r>
        <w:t xml:space="preserve">    </w:t>
      </w:r>
      <w:r>
        <w:rPr>
          <w:rFonts w:hint="cs"/>
        </w:rPr>
        <w:t>•</w:t>
      </w:r>
      <w:r>
        <w:t xml:space="preserve"> 2</w:t>
      </w:r>
      <w:r>
        <w:rPr>
          <w:rFonts w:hint="cs"/>
        </w:rPr>
        <w:t>ª</w:t>
      </w:r>
      <w:r>
        <w:t xml:space="preserve"> Cuota de 36 </w:t>
      </w:r>
      <w:r>
        <w:rPr>
          <w:rFonts w:hint="cs"/>
        </w:rPr>
        <w:t>€</w:t>
      </w:r>
      <w:r>
        <w:t>.- en primeros d</w:t>
      </w:r>
      <w:r>
        <w:rPr>
          <w:rFonts w:hint="cs"/>
        </w:rPr>
        <w:t>í</w:t>
      </w:r>
      <w:r>
        <w:t xml:space="preserve">as de Diciembre. </w:t>
      </w:r>
    </w:p>
    <w:p w:rsidR="00A25AE8" w:rsidRPr="00A25AE8" w:rsidRDefault="00A25AE8" w:rsidP="00A25AE8">
      <w:pPr>
        <w:jc w:val="center"/>
        <w:rPr>
          <w:sz w:val="24"/>
          <w:szCs w:val="24"/>
        </w:rPr>
      </w:pPr>
      <w:r>
        <w:rPr>
          <w:rFonts w:hint="cs"/>
        </w:rPr>
        <w:t>•</w:t>
      </w:r>
      <w:r>
        <w:t xml:space="preserve"> 3</w:t>
      </w:r>
      <w:r>
        <w:rPr>
          <w:rFonts w:hint="cs"/>
        </w:rPr>
        <w:t>ª</w:t>
      </w:r>
      <w:r>
        <w:t xml:space="preserve"> Cuota de 36 </w:t>
      </w:r>
      <w:r>
        <w:rPr>
          <w:rFonts w:hint="cs"/>
        </w:rPr>
        <w:t>€</w:t>
      </w:r>
      <w:r>
        <w:t>.- en primeros d</w:t>
      </w:r>
      <w:r>
        <w:rPr>
          <w:rFonts w:hint="cs"/>
        </w:rPr>
        <w:t>í</w:t>
      </w:r>
      <w:r>
        <w:t>as de Marzo.-</w:t>
      </w:r>
    </w:p>
    <w:p w:rsidR="00A25AE8" w:rsidRDefault="00A25AE8" w:rsidP="00A25AE8">
      <w:pPr>
        <w:jc w:val="center"/>
      </w:pPr>
      <w:r>
        <w:t>A los efectos de contabilidad, se interesa que cuando se realice el ingreso se comunique por correo electr</w:t>
      </w:r>
      <w:r>
        <w:rPr>
          <w:rFonts w:hint="cs"/>
        </w:rPr>
        <w:t>ó</w:t>
      </w:r>
      <w:r>
        <w:t>nico a la direcci</w:t>
      </w:r>
      <w:r>
        <w:rPr>
          <w:rFonts w:hint="cs"/>
        </w:rPr>
        <w:t>ó</w:t>
      </w:r>
      <w:r>
        <w:t xml:space="preserve">n    contable@badmintonmontilla.es,  o bien  se entregue copia del resguardo de </w:t>
      </w:r>
      <w:proofErr w:type="gramStart"/>
      <w:r>
        <w:t>ingreso .-</w:t>
      </w:r>
      <w:proofErr w:type="gramEnd"/>
    </w:p>
    <w:sectPr w:rsidR="00A25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B"/>
    <w:rsid w:val="00097AB6"/>
    <w:rsid w:val="0048408B"/>
    <w:rsid w:val="005D3316"/>
    <w:rsid w:val="00A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4BAF-3330-4581-8368-711CCD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CARRASCO NAVARRO</dc:creator>
  <cp:keywords/>
  <dc:description/>
  <cp:lastModifiedBy>RAFAEL CARRASCO NAVARRO</cp:lastModifiedBy>
  <cp:revision>2</cp:revision>
  <dcterms:created xsi:type="dcterms:W3CDTF">2014-03-25T18:09:00Z</dcterms:created>
  <dcterms:modified xsi:type="dcterms:W3CDTF">2014-03-27T22:55:00Z</dcterms:modified>
</cp:coreProperties>
</file>